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4A" w:rsidRPr="004753AE" w:rsidRDefault="007F0B4A" w:rsidP="007F0B4A">
      <w:pPr>
        <w:keepNext/>
        <w:pageBreakBefore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7F0B4A" w:rsidRPr="004753AE" w:rsidRDefault="007F0B4A" w:rsidP="007F0B4A">
      <w:pPr>
        <w:keepNext/>
        <w:tabs>
          <w:tab w:val="left" w:pos="0"/>
        </w:tabs>
        <w:spacing w:after="0"/>
        <w:ind w:firstLine="5103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4753AE">
        <w:rPr>
          <w:rFonts w:ascii="Times New Roman" w:eastAsia="Calibri" w:hAnsi="Times New Roman"/>
          <w:sz w:val="28"/>
          <w:szCs w:val="28"/>
        </w:rPr>
        <w:t xml:space="preserve">Правлением Нотариальной палаты </w:t>
      </w:r>
    </w:p>
    <w:p w:rsidR="007F0B4A" w:rsidRPr="004753AE" w:rsidRDefault="007F0B4A" w:rsidP="007F0B4A">
      <w:pPr>
        <w:keepNext/>
        <w:tabs>
          <w:tab w:val="left" w:pos="0"/>
        </w:tabs>
        <w:spacing w:after="0"/>
        <w:ind w:firstLine="5103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4753AE">
        <w:rPr>
          <w:rFonts w:ascii="Times New Roman" w:eastAsia="Calibri" w:hAnsi="Times New Roman"/>
          <w:sz w:val="28"/>
          <w:szCs w:val="28"/>
        </w:rPr>
        <w:t xml:space="preserve">Ханты-Мансийского </w:t>
      </w:r>
    </w:p>
    <w:p w:rsidR="007F0B4A" w:rsidRPr="004753AE" w:rsidRDefault="007F0B4A" w:rsidP="007F0B4A">
      <w:pPr>
        <w:keepNext/>
        <w:tabs>
          <w:tab w:val="left" w:pos="0"/>
        </w:tabs>
        <w:spacing w:after="0"/>
        <w:ind w:firstLine="5103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4753AE">
        <w:rPr>
          <w:rFonts w:ascii="Times New Roman" w:eastAsia="Calibri" w:hAnsi="Times New Roman"/>
          <w:sz w:val="28"/>
          <w:szCs w:val="28"/>
        </w:rPr>
        <w:t>автономного округа-Югры</w:t>
      </w:r>
    </w:p>
    <w:p w:rsidR="007F0B4A" w:rsidRPr="004753AE" w:rsidRDefault="007F0B4A" w:rsidP="007F0B4A">
      <w:pPr>
        <w:keepNext/>
        <w:tabs>
          <w:tab w:val="left" w:pos="0"/>
        </w:tabs>
        <w:spacing w:after="0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(протокол от «30» января 2015</w:t>
      </w:r>
      <w:r w:rsidRPr="004753AE">
        <w:rPr>
          <w:rFonts w:ascii="Times New Roman" w:eastAsia="Calibri" w:hAnsi="Times New Roman"/>
          <w:sz w:val="28"/>
          <w:szCs w:val="28"/>
        </w:rPr>
        <w:t>г. № 1)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53AE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53AE">
        <w:rPr>
          <w:rFonts w:ascii="Times New Roman" w:hAnsi="Times New Roman"/>
          <w:b/>
          <w:color w:val="000000"/>
          <w:sz w:val="28"/>
          <w:szCs w:val="28"/>
        </w:rPr>
        <w:t xml:space="preserve">о социальных пособиях и выплатах Нотариальной палаты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753A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– Югры</w:t>
      </w:r>
      <w:r w:rsidRPr="004753AE">
        <w:rPr>
          <w:rFonts w:ascii="Times New Roman" w:hAnsi="Times New Roman"/>
          <w:b/>
          <w:sz w:val="28"/>
          <w:szCs w:val="28"/>
        </w:rPr>
        <w:t>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(с изм. от 25.01.2019, протокол №1)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ab/>
        <w:t>Настоящее Положение принято в соответствии с действующим законодательством о нотариате, Уставом Нотариальной палаты Ханты-Мансийского автономного округа – Югры (далее – Палата) с целью развития положений, закрепленных в указанных нормах, в части социальной защиты членов Палаты.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1.1. В соответствии с Уставом Палаты право на получение пособий и выплат в сроки, установленные настоящим Положением, имеет каждый член Палаты, добросовестно исполняющий обязанности члена Палаты и своевременно уплачивающий членские взносы.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1.2. Настоящим Положением устанавливаются следующие виды социальных пособий и выплат, выпла</w:t>
      </w:r>
      <w:r w:rsidRPr="004753AE">
        <w:rPr>
          <w:rFonts w:ascii="Times New Roman" w:hAnsi="Times New Roman"/>
          <w:sz w:val="28"/>
          <w:szCs w:val="28"/>
        </w:rPr>
        <w:softHyphen/>
        <w:t>чиваемых обязательным членам Палаты из средств Палаты: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пособие по временной нетрудоспособности;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единовременное пособие при рождении ребенка;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ежемесячное пособие на период отпуска по уходу за ребенком до достижения им возраста трех лет;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единовременная выплата при возникновении непредвиденных обстоятельств;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ежемесячная выплата к пенсии нотариусу, прекратившему нотариальную деятельность;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ежемесячное содержание до назначения пенсии;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выходное пособие нотариусу в связи с прекращением нотариальной деятельности;</w:t>
      </w:r>
      <w:r w:rsidRPr="004753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lastRenderedPageBreak/>
        <w:t>единовременное пособие на достойные похороны;</w:t>
      </w:r>
    </w:p>
    <w:p w:rsidR="007F0B4A" w:rsidRPr="004753AE" w:rsidRDefault="007F0B4A" w:rsidP="007F0B4A">
      <w:pPr>
        <w:keepNext/>
        <w:numPr>
          <w:ilvl w:val="0"/>
          <w:numId w:val="1"/>
        </w:numPr>
        <w:shd w:val="clear" w:color="auto" w:fill="FFFFFF"/>
        <w:tabs>
          <w:tab w:val="clear" w:pos="690"/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выплата денежной компенсации стоимости прохождения медицинского обследования или лечения, в том числе санаторно-курортного.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В случаях, когда нотариус приостановил свою деятельность ввиду временной нетрудоспособ</w:t>
      </w:r>
      <w:r w:rsidRPr="004753AE">
        <w:rPr>
          <w:rFonts w:ascii="Times New Roman" w:hAnsi="Times New Roman"/>
          <w:sz w:val="28"/>
          <w:szCs w:val="28"/>
        </w:rPr>
        <w:softHyphen/>
        <w:t>ности либо в связи с отпуском по уходу за ребенком, но в порядке ст. 20 Основ законодательства РФ о нотариате его временно замещает другое лицо, пособие и выплата не предоставляются.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1.3. Добровольные члены Палаты имеют право на получение следующих видов социальных пособий:</w:t>
      </w:r>
    </w:p>
    <w:p w:rsidR="007F0B4A" w:rsidRPr="004753AE" w:rsidRDefault="007F0B4A" w:rsidP="007F0B4A">
      <w:pPr>
        <w:keepNext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единовременное пособие при рождении ребенка;</w:t>
      </w:r>
    </w:p>
    <w:p w:rsidR="007F0B4A" w:rsidRPr="004753AE" w:rsidRDefault="007F0B4A" w:rsidP="007F0B4A">
      <w:pPr>
        <w:keepNext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единовременная выплата при возникновении непредвиденных обстоятельств;</w:t>
      </w:r>
    </w:p>
    <w:p w:rsidR="007F0B4A" w:rsidRPr="004753AE" w:rsidRDefault="007F0B4A" w:rsidP="007F0B4A">
      <w:pPr>
        <w:keepNext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единовременное пособие на достойные похороны.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1.4. Основанием для назначения пособия и выплаты является наступление события, с которым настоящее Положение связывает соответствующую выплату.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 Основанием для выдачи пособия и выплаты является распоряжение Президента Палаты о назначении пособия и выплаты по заявлению члена Палаты с приложенными к нему документами, предусмотренными настоящим Положением, или соответствующее решение Правления Палаты.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Право на назначение и получение социальных пособий и выплат возникает с момента наступления события и действует в течение шести месяцев с момента его наступления.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1.5. Правление  Палаты вправе отказать в выдаче пособия и выплаты, приостановить или прекратить выдачу пособия или выплаты лицу, имеющему право на получение пособия или выплаты, по следующим основаниям:</w:t>
      </w:r>
    </w:p>
    <w:p w:rsidR="007F0B4A" w:rsidRPr="004753AE" w:rsidRDefault="007F0B4A" w:rsidP="007F0B4A">
      <w:pPr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задержка на срок более двух месяцев уплаты членских взносов в Палату без уважительных причин, а также занижение размеров уплачиваемых взносов или иных обязательных платежей;</w:t>
      </w:r>
    </w:p>
    <w:p w:rsidR="007F0B4A" w:rsidRPr="004753AE" w:rsidRDefault="007F0B4A" w:rsidP="007F0B4A">
      <w:pPr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недобросовестное исполнение обязанностей члена Палаты, установленных Уставом Палаты;</w:t>
      </w:r>
    </w:p>
    <w:p w:rsidR="007F0B4A" w:rsidRPr="004753AE" w:rsidRDefault="007F0B4A" w:rsidP="007F0B4A">
      <w:pPr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наличие неснятого дисциплинарного взыскания;</w:t>
      </w:r>
    </w:p>
    <w:p w:rsidR="007F0B4A" w:rsidRPr="004753AE" w:rsidRDefault="007F0B4A" w:rsidP="007F0B4A">
      <w:pPr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если достоверно известно о фактах совершения этим лицом действий, которые могут нанести ущерб интересам  нотариусов и </w:t>
      </w:r>
      <w:proofErr w:type="gramStart"/>
      <w:r w:rsidRPr="004753AE">
        <w:rPr>
          <w:rFonts w:ascii="Times New Roman" w:hAnsi="Times New Roman"/>
          <w:sz w:val="28"/>
          <w:szCs w:val="28"/>
        </w:rPr>
        <w:t>Палате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как в частности, так и института  нотариата Российской Федерации в целом;</w:t>
      </w:r>
    </w:p>
    <w:p w:rsidR="007F0B4A" w:rsidRPr="004753AE" w:rsidRDefault="007F0B4A" w:rsidP="007F0B4A">
      <w:pPr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обнаружение факта необоснованного получения пособия или выплаты;</w:t>
      </w:r>
    </w:p>
    <w:p w:rsidR="007F0B4A" w:rsidRPr="004753AE" w:rsidRDefault="007F0B4A" w:rsidP="007F0B4A">
      <w:pPr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lastRenderedPageBreak/>
        <w:t>ненадлежащее соблюдение или несоблюдение положений Профессионального кодекса нотариусов Российской Федерации;</w:t>
      </w:r>
    </w:p>
    <w:p w:rsidR="007F0B4A" w:rsidRPr="004753AE" w:rsidRDefault="007F0B4A" w:rsidP="007F0B4A">
      <w:pPr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по иным основаниям.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Нотариус, а также лицо, имеющее право на получение пособия или выплаты, которому отказано в выдаче пособия и выплаты, приостановлена или прекращена выдача пособия или выплаты, вправе обжаловать решение Правления Палаты Общему собранию членов Палаты. 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1.6. Выдача ежемесячных пособий и выплат производится через кассу Палаты или перечислением на расчетный счет, указанный получателем пособия, в срок до 10 числа месяца, следующего </w:t>
      </w:r>
      <w:proofErr w:type="gramStart"/>
      <w:r w:rsidRPr="004753AE">
        <w:rPr>
          <w:rFonts w:ascii="Times New Roman" w:hAnsi="Times New Roman"/>
          <w:sz w:val="28"/>
          <w:szCs w:val="28"/>
        </w:rPr>
        <w:t>за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расчетным.</w:t>
      </w:r>
    </w:p>
    <w:p w:rsidR="007F0B4A" w:rsidRPr="004753AE" w:rsidRDefault="007F0B4A" w:rsidP="007F0B4A">
      <w:pPr>
        <w:pStyle w:val="a3"/>
        <w:keepNext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Единовременное пособие и выплата выдается не позднее двух недель со дня принятия решения о его выдаче.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1.8. Средства на выплату установленных настоящим Положением пособий относятся на счет статьи "Социальные пособия и выплаты" сметы доходов и расходов Палаты.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sz w:val="28"/>
          <w:szCs w:val="28"/>
        </w:rPr>
        <w:t>2. ПОСОБИЕ ПО ВРЕМЕННОЙ НЕТРУДОСПОСОБНОСТИ.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2.1. Право на получение настоящего пособия имеет нотариус,  имеющий стаж работы в должности нотариуса на территории Ханты-Мансийского автономного округа-Югры не менее 3 лет и возникает в случае наступления временной нетрудоспособности более одного месяца (в соответствии с листком нетрудоспособности, выданным медицинским учреждением), при условии приостановления нотариальной деятельности.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2.2. Размер настоящего пособия устанавливается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Палаты. Размер настоящего пособ</w:t>
      </w:r>
      <w:r>
        <w:rPr>
          <w:rFonts w:ascii="Times New Roman" w:hAnsi="Times New Roman"/>
          <w:sz w:val="28"/>
          <w:szCs w:val="28"/>
        </w:rPr>
        <w:t>ия определяется  в соот</w:t>
      </w:r>
      <w:r w:rsidRPr="004753AE">
        <w:rPr>
          <w:rFonts w:ascii="Times New Roman" w:hAnsi="Times New Roman"/>
          <w:sz w:val="28"/>
          <w:szCs w:val="28"/>
        </w:rPr>
        <w:t xml:space="preserve">ветствии с  количеством дней нетрудоспособности в текущем месяце.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2.3. К заявлению о назначении и выплате на</w:t>
      </w:r>
      <w:r w:rsidRPr="004753AE">
        <w:rPr>
          <w:rFonts w:ascii="Times New Roman" w:hAnsi="Times New Roman"/>
          <w:sz w:val="28"/>
          <w:szCs w:val="28"/>
        </w:rPr>
        <w:softHyphen/>
        <w:t>стоящего пос</w:t>
      </w:r>
      <w:r>
        <w:rPr>
          <w:rFonts w:ascii="Times New Roman" w:hAnsi="Times New Roman"/>
          <w:sz w:val="28"/>
          <w:szCs w:val="28"/>
        </w:rPr>
        <w:t>обия прилагается листок нетрудо</w:t>
      </w:r>
      <w:r w:rsidRPr="004753AE">
        <w:rPr>
          <w:rFonts w:ascii="Times New Roman" w:hAnsi="Times New Roman"/>
          <w:sz w:val="28"/>
          <w:szCs w:val="28"/>
        </w:rPr>
        <w:t>способно</w:t>
      </w:r>
      <w:r>
        <w:rPr>
          <w:rFonts w:ascii="Times New Roman" w:hAnsi="Times New Roman"/>
          <w:sz w:val="28"/>
          <w:szCs w:val="28"/>
        </w:rPr>
        <w:t>сти, выданный медицинским учреж</w:t>
      </w:r>
      <w:r w:rsidRPr="004753AE">
        <w:rPr>
          <w:rFonts w:ascii="Times New Roman" w:hAnsi="Times New Roman"/>
          <w:sz w:val="28"/>
          <w:szCs w:val="28"/>
        </w:rPr>
        <w:t>дением. По просьбе заявителя листок не</w:t>
      </w:r>
      <w:r>
        <w:rPr>
          <w:rFonts w:ascii="Times New Roman" w:hAnsi="Times New Roman"/>
          <w:sz w:val="28"/>
          <w:szCs w:val="28"/>
        </w:rPr>
        <w:t>трудо</w:t>
      </w:r>
      <w:r w:rsidRPr="004753AE">
        <w:rPr>
          <w:rFonts w:ascii="Times New Roman" w:hAnsi="Times New Roman"/>
          <w:sz w:val="28"/>
          <w:szCs w:val="28"/>
        </w:rPr>
        <w:t>способности должен возвращаться ему для продления</w:t>
      </w:r>
      <w:r>
        <w:rPr>
          <w:rFonts w:ascii="Times New Roman" w:hAnsi="Times New Roman"/>
          <w:sz w:val="28"/>
          <w:szCs w:val="28"/>
        </w:rPr>
        <w:t>. Дополнительный листок нетрудо</w:t>
      </w:r>
      <w:r w:rsidRPr="004753AE">
        <w:rPr>
          <w:rFonts w:ascii="Times New Roman" w:hAnsi="Times New Roman"/>
          <w:sz w:val="28"/>
          <w:szCs w:val="28"/>
        </w:rPr>
        <w:t>способности также подлежит приобщению к заявлению.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2.4. Настоя</w:t>
      </w:r>
      <w:r>
        <w:rPr>
          <w:rFonts w:ascii="Times New Roman" w:hAnsi="Times New Roman"/>
          <w:sz w:val="28"/>
          <w:szCs w:val="28"/>
        </w:rPr>
        <w:t>щее пособие выплачивается ежеме</w:t>
      </w:r>
      <w:r w:rsidRPr="004753AE">
        <w:rPr>
          <w:rFonts w:ascii="Times New Roman" w:hAnsi="Times New Roman"/>
          <w:sz w:val="28"/>
          <w:szCs w:val="28"/>
        </w:rPr>
        <w:t>сячно до момента возобновления нотариа</w:t>
      </w:r>
      <w:r>
        <w:rPr>
          <w:rFonts w:ascii="Times New Roman" w:hAnsi="Times New Roman"/>
          <w:sz w:val="28"/>
          <w:szCs w:val="28"/>
        </w:rPr>
        <w:t>льной деятельности в установлен</w:t>
      </w:r>
      <w:r w:rsidRPr="004753AE">
        <w:rPr>
          <w:rFonts w:ascii="Times New Roman" w:hAnsi="Times New Roman"/>
          <w:sz w:val="28"/>
          <w:szCs w:val="28"/>
        </w:rPr>
        <w:t xml:space="preserve">ном порядке, но не более четырех месяцев подряд.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iCs/>
          <w:sz w:val="28"/>
          <w:szCs w:val="28"/>
        </w:rPr>
        <w:t>2.5</w:t>
      </w:r>
      <w:r w:rsidRPr="004753AE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4753AE">
        <w:rPr>
          <w:rFonts w:ascii="Times New Roman" w:hAnsi="Times New Roman"/>
          <w:sz w:val="28"/>
          <w:szCs w:val="28"/>
        </w:rPr>
        <w:t xml:space="preserve">В случае длительности нетрудоспособности более четырех месяцев вопрос о выплате пособия решает Правление Палаты.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sz w:val="28"/>
          <w:szCs w:val="28"/>
        </w:rPr>
        <w:t xml:space="preserve">3. ЕДИНОВРЕМЕННОЕ ПОСОБИЕ ПРИ РОЖДЕНИИ РЕБЕНКА И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sz w:val="28"/>
          <w:szCs w:val="28"/>
        </w:rPr>
        <w:t>ЕЖЕМЕСЯЧНОЕ ПОСОБИЕ НА ПЕРИОД ОТПУСКА ПО УХОДУ ЗА РЕБЕНКОМ ДО ДОСТИЖЕНИЯ ИМ ВОЗРАСТА ТРЕХ ЛЕТ.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3.1.  Право на получение единовременного пособия в связи с рождением ребенка имеет нотариус, имеющий стаж работы в должности нотариуса на территории Ханты-Мансийского автономного округа-Югры не менее 3 лет, а также добровольный член нотариальной палаты, являющийся ее членом не менее 3 лет.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Указанное пособие назначается на основании заявления с приложением копии свидетельства о рождении ребенка.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3.2. Размер настоящего пособия устанавливается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4753AE">
        <w:rPr>
          <w:rFonts w:ascii="Times New Roman" w:hAnsi="Times New Roman"/>
          <w:sz w:val="28"/>
          <w:szCs w:val="28"/>
        </w:rPr>
        <w:t xml:space="preserve">Право на получение ежемесячного пособия на период отпуска </w:t>
      </w:r>
      <w:r>
        <w:rPr>
          <w:rFonts w:ascii="Times New Roman" w:hAnsi="Times New Roman"/>
          <w:sz w:val="28"/>
          <w:szCs w:val="28"/>
        </w:rPr>
        <w:t>по уходу за ребенком до достиже</w:t>
      </w:r>
      <w:r w:rsidRPr="004753AE">
        <w:rPr>
          <w:rFonts w:ascii="Times New Roman" w:hAnsi="Times New Roman"/>
          <w:sz w:val="28"/>
          <w:szCs w:val="28"/>
        </w:rPr>
        <w:t>ния им возраста трех лет (далее - ежемесячное пособие по уходу за ребенком до 3 лет) имеет нотариус, имеющий стаж работы в должности нотариуса на территории Ханты-Мансийского автономного округа-Югры не менее 3 лет и возни</w:t>
      </w:r>
      <w:r w:rsidRPr="004753AE">
        <w:rPr>
          <w:rFonts w:ascii="Times New Roman" w:hAnsi="Times New Roman"/>
          <w:sz w:val="28"/>
          <w:szCs w:val="28"/>
        </w:rPr>
        <w:softHyphen/>
        <w:t xml:space="preserve">кает со дня рождения ребенка. </w:t>
      </w:r>
      <w:proofErr w:type="gramEnd"/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Настоящее пособие назначается на основании заявления с приложением копии свидетельства о рождении ребенка. Если нота</w:t>
      </w:r>
      <w:r>
        <w:rPr>
          <w:rFonts w:ascii="Times New Roman" w:hAnsi="Times New Roman"/>
          <w:sz w:val="28"/>
          <w:szCs w:val="28"/>
        </w:rPr>
        <w:t>риусом, подавшим заявление о на</w:t>
      </w:r>
      <w:r w:rsidRPr="004753AE">
        <w:rPr>
          <w:rFonts w:ascii="Times New Roman" w:hAnsi="Times New Roman"/>
          <w:sz w:val="28"/>
          <w:szCs w:val="28"/>
        </w:rPr>
        <w:t>значении ежемесячного пособия на период отпуска по уходу за ребенком до 3 лет, не подавалось заявление о назначении единовременного пособия в связи с рождением</w:t>
      </w:r>
      <w:r>
        <w:rPr>
          <w:rFonts w:ascii="Times New Roman" w:hAnsi="Times New Roman"/>
          <w:sz w:val="28"/>
          <w:szCs w:val="28"/>
        </w:rPr>
        <w:t xml:space="preserve"> ребенка, последнее выплачивает</w:t>
      </w:r>
      <w:r w:rsidRPr="004753AE">
        <w:rPr>
          <w:rFonts w:ascii="Times New Roman" w:hAnsi="Times New Roman"/>
          <w:sz w:val="28"/>
          <w:szCs w:val="28"/>
        </w:rPr>
        <w:t>ся на основании имеющегося заявления.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3.4. Размер ежемесячного пособия на период отпуска по уходу за ребенком до 3 лет устанавливается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Палаты. Выплата пособия начинается с месяца, следующего за месяцем, в котором рожден ребенок.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3.5. Выплата ежемесячного пособия на период отпуска по уходу за ребенком до </w:t>
      </w:r>
      <w:r>
        <w:rPr>
          <w:rFonts w:ascii="Times New Roman" w:hAnsi="Times New Roman"/>
          <w:sz w:val="28"/>
          <w:szCs w:val="28"/>
        </w:rPr>
        <w:t>3 лет прекращается с момента до</w:t>
      </w:r>
      <w:r w:rsidRPr="004753AE">
        <w:rPr>
          <w:rFonts w:ascii="Times New Roman" w:hAnsi="Times New Roman"/>
          <w:sz w:val="28"/>
          <w:szCs w:val="28"/>
        </w:rPr>
        <w:t>стижения ре</w:t>
      </w:r>
      <w:r>
        <w:rPr>
          <w:rFonts w:ascii="Times New Roman" w:hAnsi="Times New Roman"/>
          <w:sz w:val="28"/>
          <w:szCs w:val="28"/>
        </w:rPr>
        <w:t>бенком указанного возраста, ли</w:t>
      </w:r>
      <w:r w:rsidRPr="004753AE">
        <w:rPr>
          <w:rFonts w:ascii="Times New Roman" w:hAnsi="Times New Roman"/>
          <w:sz w:val="28"/>
          <w:szCs w:val="28"/>
        </w:rPr>
        <w:t>бо ранее в случае возобновления нотариальной деятельности. Выплата пособия за последний месяц производится в размере, пропорциона</w:t>
      </w:r>
      <w:r>
        <w:rPr>
          <w:rFonts w:ascii="Times New Roman" w:hAnsi="Times New Roman"/>
          <w:sz w:val="28"/>
          <w:szCs w:val="28"/>
        </w:rPr>
        <w:t>льном соответствующему количест</w:t>
      </w:r>
      <w:r w:rsidRPr="004753AE">
        <w:rPr>
          <w:rFonts w:ascii="Times New Roman" w:hAnsi="Times New Roman"/>
          <w:sz w:val="28"/>
          <w:szCs w:val="28"/>
        </w:rPr>
        <w:t xml:space="preserve">ву дней в месяце достижения </w:t>
      </w:r>
      <w:r>
        <w:rPr>
          <w:rFonts w:ascii="Times New Roman" w:hAnsi="Times New Roman"/>
          <w:sz w:val="28"/>
          <w:szCs w:val="28"/>
        </w:rPr>
        <w:lastRenderedPageBreak/>
        <w:t>ребен</w:t>
      </w:r>
      <w:r w:rsidRPr="004753AE">
        <w:rPr>
          <w:rFonts w:ascii="Times New Roman" w:hAnsi="Times New Roman"/>
          <w:sz w:val="28"/>
          <w:szCs w:val="28"/>
        </w:rPr>
        <w:t xml:space="preserve">ком возраста 3 лет либо дней, предшествующих первому рабочему дню нотариуса.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sz w:val="28"/>
          <w:szCs w:val="28"/>
        </w:rPr>
        <w:t>4. ЕДИНОВРЕМЕННАЯ ВЫПЛАТА ПРИ ВОЗНИКНОВЕНИИ НЕПРЕДВИДЕННЫХ ОБСТОЯТЕЛЬСТВ.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4.1. Право на единовременную выплату при возникновении непредвиденных обстоятельств возникает, если достоверно известно, что наступили такие обстоятельства (пожар, стихийное бедствие и т.д.), которые при обычной степени осторожности невозможно </w:t>
      </w:r>
      <w:proofErr w:type="gramStart"/>
      <w:r w:rsidRPr="004753AE">
        <w:rPr>
          <w:rFonts w:ascii="Times New Roman" w:hAnsi="Times New Roman"/>
          <w:sz w:val="28"/>
          <w:szCs w:val="28"/>
        </w:rPr>
        <w:t>было предупредить и которые повлекли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значительный материальный ущерб члену Палаты.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4.2. Право на единовременную выплату, предусмотренную настоящим разделом, возникает в случае возникновения необходимости в лечении, санаторно-курортном (реабилитационном) лечении, в постороннем уходе, а также при установлении члену Палаты инвалидности.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4.3. Размер выплаты при возникновении непредвиденных обстоятельств устанавливается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 на основании представленных документов.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4.4. Заявление о назначении настоящей выплаты может подать член Палаты либо лицо, осуществляющее уход за членом Палаты.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sz w:val="28"/>
          <w:szCs w:val="28"/>
        </w:rPr>
        <w:t>5. ЕЖЕМЕСЯЧНАЯ ВЫПЛАТА  К ПЕНСИИ НОТАРИУСУ, ПРЕКРАТИВШЕМУ НОТАРИАЛЬНУЮ ДЕЯТЕЛЬНОСТЬ.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5.1. Право на получение ежемесячной выплаты к пенсии возникает у нотариуса, которому назначена государственная пенсия, при условии прекращения им своей нотариальной деятельности, за исключением случаев сложения полномочий по решению суда в связи с лишением права но</w:t>
      </w:r>
      <w:r w:rsidRPr="004753AE">
        <w:rPr>
          <w:rFonts w:ascii="Times New Roman" w:hAnsi="Times New Roman"/>
          <w:sz w:val="28"/>
          <w:szCs w:val="28"/>
        </w:rPr>
        <w:softHyphen/>
        <w:t xml:space="preserve">тариальной деятельности или запрещения заниматься этим видом деятельности по приговору суда.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5.2. Право на получение данной выплаты возникает у нотариуса, имеющего стаж работы в должности нотариуса, занимающегося частной практикой, на территории Ханты-Мансийского автономного округа-Югры не менее 10 лет.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5.3. Выплата, предусмотренная настоящим разделом, производится пожизненно. В случае смерти получателя неполученная сумма выплаты за последний месяц выплачивается в</w:t>
      </w:r>
      <w:r>
        <w:rPr>
          <w:rFonts w:ascii="Times New Roman" w:hAnsi="Times New Roman"/>
          <w:sz w:val="28"/>
          <w:szCs w:val="28"/>
        </w:rPr>
        <w:t xml:space="preserve"> течение трех рабочих дней пере</w:t>
      </w:r>
      <w:r w:rsidRPr="004753AE">
        <w:rPr>
          <w:rFonts w:ascii="Times New Roman" w:hAnsi="Times New Roman"/>
          <w:sz w:val="28"/>
          <w:szCs w:val="28"/>
        </w:rPr>
        <w:t xml:space="preserve">жившему супругу, при его отсутствии - детям, при их отсутствии - лицам, имеющим </w:t>
      </w:r>
      <w:r w:rsidRPr="004753AE">
        <w:rPr>
          <w:rFonts w:ascii="Times New Roman" w:hAnsi="Times New Roman"/>
          <w:sz w:val="28"/>
          <w:szCs w:val="28"/>
        </w:rPr>
        <w:lastRenderedPageBreak/>
        <w:t>право наследовать имущество умершего нотариуса в соответствии с нормами гражданского законодательства.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5.4. Размеры выплаты устанавливаются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5.5. К заявлению о назначении настоящей выплаты прилагается копия документа, подтверждающего назначение пенсии. 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53AE">
        <w:rPr>
          <w:rFonts w:ascii="Times New Roman" w:hAnsi="Times New Roman"/>
          <w:b/>
          <w:color w:val="000000"/>
          <w:sz w:val="28"/>
          <w:szCs w:val="28"/>
        </w:rPr>
        <w:t>6. ЕЖЕМЕСЯЧНОЕ СОДЕРЖАНИЕ ДО НАЗНАЧЕНИЯ ПЕНСИИ.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 xml:space="preserve">6.1.  </w:t>
      </w:r>
      <w:proofErr w:type="gramStart"/>
      <w:r w:rsidRPr="004753AE">
        <w:rPr>
          <w:rFonts w:ascii="Times New Roman" w:hAnsi="Times New Roman"/>
          <w:color w:val="000000"/>
          <w:sz w:val="28"/>
          <w:szCs w:val="28"/>
        </w:rPr>
        <w:t>Право на получение ежемесячного содержания возникает у нотариуса, имеющего стаж работы в должности нотариуса</w:t>
      </w:r>
      <w:r w:rsidRPr="004753AE">
        <w:rPr>
          <w:rFonts w:ascii="Times New Roman" w:hAnsi="Times New Roman"/>
          <w:sz w:val="28"/>
          <w:szCs w:val="28"/>
        </w:rPr>
        <w:t xml:space="preserve">, занимающегося частной практикой, </w:t>
      </w:r>
      <w:r w:rsidRPr="004753AE">
        <w:rPr>
          <w:rFonts w:ascii="Times New Roman" w:hAnsi="Times New Roman"/>
          <w:color w:val="000000"/>
          <w:sz w:val="28"/>
          <w:szCs w:val="28"/>
        </w:rPr>
        <w:t>на территории Ханты-Мансийского автономного округа-Югры не менее 20 лет, в случае прекращения им нотариальной деятельности, за исключением случаев освобождения от полномочий по решению суда в связи с лишением права нотариальной деятельности или запрещения заниматься этим видом деятельности по приговору суда.</w:t>
      </w:r>
      <w:proofErr w:type="gramEnd"/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 xml:space="preserve">6.2.Право на получение ежемесячного содержания прекращается с момента назначения нотариусу государственной пенсии.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6.3. С момента назначения нотариусу государственной пенсии возникает право на получение пособия, предусмотренного п. 5 настоящего Положения.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6.4. Размер ежемесячного содержания устанавливается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6.5</w:t>
      </w:r>
      <w:r w:rsidRPr="004753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753AE">
        <w:rPr>
          <w:rFonts w:ascii="Times New Roman" w:hAnsi="Times New Roman"/>
          <w:color w:val="000000"/>
          <w:sz w:val="28"/>
          <w:szCs w:val="28"/>
        </w:rPr>
        <w:t>В случае смерти получателя неполученная сумма содержания за последний месяц выплачивается в течение трех рабочих дней пере</w:t>
      </w:r>
      <w:r w:rsidRPr="004753AE">
        <w:rPr>
          <w:rFonts w:ascii="Times New Roman" w:hAnsi="Times New Roman"/>
          <w:color w:val="000000"/>
          <w:sz w:val="28"/>
          <w:szCs w:val="28"/>
        </w:rPr>
        <w:softHyphen/>
        <w:t>жившему супругу, при его отсутствии - детям, при их отсутствии - лицам, имеющим право наследовать имущество умершего нотариуса в соответствии с нормами гражданского законодательства.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53AE">
        <w:rPr>
          <w:rFonts w:ascii="Times New Roman" w:hAnsi="Times New Roman"/>
          <w:b/>
          <w:color w:val="000000"/>
          <w:sz w:val="28"/>
          <w:szCs w:val="28"/>
        </w:rPr>
        <w:t xml:space="preserve">7.  ВЫХОДНОЕ ПОСОБИЕ НОТАРИУСУ В СВЯЗИ </w:t>
      </w:r>
      <w:proofErr w:type="gramStart"/>
      <w:r w:rsidRPr="004753AE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4753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color w:val="000000"/>
          <w:sz w:val="28"/>
          <w:szCs w:val="28"/>
        </w:rPr>
        <w:t xml:space="preserve">ПРЕКРАЩЕНИЕМ  НОТАРИАЛЬНОЙ ДЕЯТЕЛЬНОСТИ.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7.1. Право на получение выходного пособия возникает у нотариуса, которому назначена государственная пенсия либо имеющего стаж работы в должности нотариуса на территории Ханты-Мансийского автономного округа-Югры не менее 20 лет.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 xml:space="preserve"> 7.2. Право на получение выходного пособия возника</w:t>
      </w:r>
      <w:r w:rsidRPr="004753AE">
        <w:rPr>
          <w:rFonts w:ascii="Times New Roman" w:hAnsi="Times New Roman"/>
          <w:color w:val="000000"/>
          <w:sz w:val="28"/>
          <w:szCs w:val="28"/>
        </w:rPr>
        <w:softHyphen/>
        <w:t>ет у нотариуса с момента прекращения им своей деятельности, за исключением случаев освобождения от полномочий по решению суда в связи с лишением права но</w:t>
      </w:r>
      <w:r w:rsidRPr="004753AE">
        <w:rPr>
          <w:rFonts w:ascii="Times New Roman" w:hAnsi="Times New Roman"/>
          <w:color w:val="000000"/>
          <w:sz w:val="28"/>
          <w:szCs w:val="28"/>
        </w:rPr>
        <w:softHyphen/>
      </w:r>
      <w:r w:rsidRPr="004753AE">
        <w:rPr>
          <w:rFonts w:ascii="Times New Roman" w:hAnsi="Times New Roman"/>
          <w:color w:val="000000"/>
          <w:sz w:val="28"/>
          <w:szCs w:val="28"/>
        </w:rPr>
        <w:lastRenderedPageBreak/>
        <w:t>тариальной деятельности или запрещения заниматься этим видом деятельности по приговору суда.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7.3. Размер выходного пособия устанавливается Правлением Палаты</w:t>
      </w:r>
      <w:r w:rsidRPr="004753AE">
        <w:rPr>
          <w:rFonts w:ascii="Times New Roman" w:hAnsi="Times New Roman"/>
          <w:sz w:val="28"/>
          <w:szCs w:val="28"/>
        </w:rPr>
        <w:t xml:space="preserve">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</w:t>
      </w:r>
      <w:r w:rsidRPr="004753A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53AE">
        <w:rPr>
          <w:rFonts w:ascii="Times New Roman" w:hAnsi="Times New Roman"/>
          <w:b/>
          <w:color w:val="000000"/>
          <w:sz w:val="28"/>
          <w:szCs w:val="28"/>
        </w:rPr>
        <w:t>8. ЕДИНОВРЕМЕННОЕ ПОСОБИЕ НА ДОСТОЙНЫЕ ПОХОРОНЫ.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8.1. Право на единовременное пособие на достойные похороны возникает у нотариуса в случае смерти члена его семьи при предоставлении копии свидетельства о смерти.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8.2. Размер пособия на достойные похороны в связи со смертью члена семьи нотариуса (супруги, супруга, родителей, детей) устанавливается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8.3. Право на единовременное пособие на достойные похороны возникает у членов семьи нотариуса, в том числе нотариуса, прекратившего нотариальную деятельность, или добровольного члена Палаты в случае смерти нотариуса, добровольного члена Палаты или нотариуса, прекратившего нотариальную деятельность, при предоставлении копии свидетельства о смерти.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8.4. Размер пособия на достойные похороны в связи со смертью нотариуса, в том числе нотариуса, прекратившего нотариальную деятельность, или добровольного члена Палаты устанавливается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sz w:val="28"/>
          <w:szCs w:val="28"/>
        </w:rPr>
        <w:t>9. ВЫПЛАТА ДЕНЕЖНОЙ КОМПЕНСАЦИИ СТОИМОСТИ МЕДИЦИНСКОГО ОБСЛЕДОВАНИЯ ИЛИ ЛЕЧЕНИЯ, В ТОМ ЧИСЛЕ САНАТОРНО-КУРОРТНОГО.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B4A" w:rsidRPr="004753AE" w:rsidRDefault="007F0B4A" w:rsidP="007F0B4A">
      <w:pPr>
        <w:keepNext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9.1. Право на выплату денежной компенсации стоимости прохождения медицинского обследования или лечения, в том числе санаторно-курортного, возникает у нотариуса, прошедшего медицинское обследование или лечение, в том числе санаторно-курортное, в любых медицинских учреждениях, в том числе за границей.</w:t>
      </w:r>
    </w:p>
    <w:p w:rsidR="007F0B4A" w:rsidRPr="004753AE" w:rsidRDefault="007F0B4A" w:rsidP="007F0B4A">
      <w:pPr>
        <w:keepNext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lastRenderedPageBreak/>
        <w:t xml:space="preserve">9.2. Право на получение денежной компенсации стоимости санаторно-курортного лечения имеет нотариус,  проработавший в должности нотариуса на территории Ханты – Мансийского автономного округа – Югры не менее 10 лет. </w:t>
      </w:r>
    </w:p>
    <w:p w:rsidR="007F0B4A" w:rsidRPr="004753AE" w:rsidRDefault="007F0B4A" w:rsidP="007F0B4A">
      <w:pPr>
        <w:keepNext/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9.3. Размер компенсации и количество членов Палаты, которым может быть выплачена настоящая компенсация, устанавливается Правлением Палаты ежегодно после утверждения Общим собранием </w:t>
      </w:r>
      <w:proofErr w:type="gramStart"/>
      <w:r w:rsidRPr="004753AE">
        <w:rPr>
          <w:rFonts w:ascii="Times New Roman" w:hAnsi="Times New Roman"/>
          <w:sz w:val="28"/>
          <w:szCs w:val="28"/>
        </w:rPr>
        <w:t>членов Палаты соответствующей статьи сметы доходов</w:t>
      </w:r>
      <w:proofErr w:type="gramEnd"/>
      <w:r w:rsidRPr="004753AE">
        <w:rPr>
          <w:rFonts w:ascii="Times New Roman" w:hAnsi="Times New Roman"/>
          <w:sz w:val="28"/>
          <w:szCs w:val="28"/>
        </w:rPr>
        <w:t xml:space="preserve"> и расходов Палаты.</w:t>
      </w:r>
    </w:p>
    <w:p w:rsidR="007F0B4A" w:rsidRPr="004753AE" w:rsidRDefault="007F0B4A" w:rsidP="007F0B4A">
      <w:pPr>
        <w:keepNext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 xml:space="preserve">9.4. К заявлению о предоставлении выплаты денежной компенсации стоимости медицинского обследования и лечения, в том числе санаторно-курортного, прилагаются следующие документы на русском языке: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- документы, подтверждающие прохождение соответствующего обследования или лечения;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- документы, подтверждающие стоимость соответствующего обследования или лечения (договор и т.д.);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53AE">
        <w:rPr>
          <w:rFonts w:ascii="Times New Roman" w:hAnsi="Times New Roman"/>
          <w:sz w:val="28"/>
          <w:szCs w:val="28"/>
        </w:rPr>
        <w:t>- документы, подтверждающие оплату соответствующего обследования или лечения (квитанция, платежное поручение и т.д.).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3AE">
        <w:rPr>
          <w:rFonts w:ascii="Times New Roman" w:hAnsi="Times New Roman"/>
          <w:b/>
          <w:sz w:val="28"/>
          <w:szCs w:val="28"/>
        </w:rPr>
        <w:t>10. ЗАКЛЮЧИТЕЛЬНЫЕ ПОЛОЖЕНИЯ.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10.1. Настоящее Положение вступает в дейст</w:t>
      </w:r>
      <w:r w:rsidRPr="004753AE">
        <w:rPr>
          <w:rFonts w:ascii="Times New Roman" w:hAnsi="Times New Roman"/>
          <w:color w:val="000000"/>
          <w:sz w:val="28"/>
          <w:szCs w:val="28"/>
        </w:rPr>
        <w:softHyphen/>
        <w:t xml:space="preserve">вие с 01 января 2015 года. 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10.2.</w:t>
      </w:r>
      <w:r w:rsidRPr="004753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53AE">
        <w:rPr>
          <w:rFonts w:ascii="Times New Roman" w:hAnsi="Times New Roman"/>
          <w:color w:val="000000"/>
          <w:sz w:val="28"/>
          <w:szCs w:val="28"/>
        </w:rPr>
        <w:t>Действие настоящего Положения распространяется на заявления, поступившие в Палату после вступления в действие настоящего Положения.</w:t>
      </w:r>
    </w:p>
    <w:p w:rsidR="007F0B4A" w:rsidRPr="004753AE" w:rsidRDefault="007F0B4A" w:rsidP="007F0B4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53AE">
        <w:rPr>
          <w:rFonts w:ascii="Times New Roman" w:hAnsi="Times New Roman"/>
          <w:color w:val="000000"/>
          <w:sz w:val="28"/>
          <w:szCs w:val="28"/>
        </w:rPr>
        <w:t>10.3. Действие пункта 5.2. не распространяется на нотариусов, выплаты которым назначены до утверждения Положения в настоящей редакции.</w:t>
      </w:r>
    </w:p>
    <w:p w:rsidR="007F0B4A" w:rsidRPr="004753AE" w:rsidRDefault="007F0B4A" w:rsidP="007F0B4A">
      <w:pPr>
        <w:keepNext/>
        <w:tabs>
          <w:tab w:val="left" w:pos="0"/>
          <w:tab w:val="num" w:pos="567"/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B4A" w:rsidRPr="004753AE" w:rsidRDefault="007F0B4A" w:rsidP="007F0B4A">
      <w:pPr>
        <w:keepNext/>
        <w:tabs>
          <w:tab w:val="left" w:pos="0"/>
        </w:tabs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C0AC1" w:rsidRDefault="009C0AC1">
      <w:bookmarkStart w:id="0" w:name="_GoBack"/>
      <w:bookmarkEnd w:id="0"/>
    </w:p>
    <w:sectPr w:rsidR="009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B5"/>
    <w:multiLevelType w:val="hybridMultilevel"/>
    <w:tmpl w:val="1804CE8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318C3"/>
    <w:multiLevelType w:val="hybridMultilevel"/>
    <w:tmpl w:val="331C4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A5A22"/>
    <w:multiLevelType w:val="multilevel"/>
    <w:tmpl w:val="DFBE2F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653277C7"/>
    <w:multiLevelType w:val="hybridMultilevel"/>
    <w:tmpl w:val="D1901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F1353"/>
    <w:multiLevelType w:val="hybridMultilevel"/>
    <w:tmpl w:val="1A2EDBBA"/>
    <w:lvl w:ilvl="0" w:tplc="F0966930">
      <w:start w:val="6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4A"/>
    <w:rsid w:val="007F0B4A"/>
    <w:rsid w:val="009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Пресс-Секретарь</dc:creator>
  <cp:lastModifiedBy>Пресс-Секретарь</cp:lastModifiedBy>
  <cp:revision>1</cp:revision>
  <dcterms:created xsi:type="dcterms:W3CDTF">2019-08-20T10:53:00Z</dcterms:created>
  <dcterms:modified xsi:type="dcterms:W3CDTF">2019-08-20T10:53:00Z</dcterms:modified>
</cp:coreProperties>
</file>